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29F" w:rsidRDefault="0003029F" w:rsidP="0003029F">
      <w:pPr>
        <w:rPr>
          <w:rFonts w:ascii="Times New Roman" w:hAnsi="Times New Roman" w:cs="Times New Roman"/>
          <w:b/>
          <w:bCs/>
        </w:rPr>
      </w:pPr>
      <w:r w:rsidRPr="0095084C">
        <w:rPr>
          <w:rFonts w:ascii="Times New Roman" w:hAnsi="Times New Roman" w:cs="Times New Roman"/>
          <w:b/>
          <w:bCs/>
        </w:rPr>
        <w:t xml:space="preserve">ОПЕРАТИВНИ ПЛАН РАДА </w:t>
      </w:r>
      <w:r>
        <w:rPr>
          <w:rFonts w:ascii="Times New Roman" w:hAnsi="Times New Roman" w:cs="Times New Roman"/>
          <w:b/>
          <w:bCs/>
          <w:lang w:val="sr-Cyrl-BA"/>
        </w:rPr>
        <w:t>УЧИТЕЉА</w:t>
      </w:r>
      <w:r w:rsidRPr="0095084C">
        <w:rPr>
          <w:rFonts w:ascii="Times New Roman" w:hAnsi="Times New Roman" w:cs="Times New Roman"/>
          <w:b/>
          <w:bCs/>
        </w:rPr>
        <w:t xml:space="preserve"> </w:t>
      </w:r>
      <w:r w:rsidR="006F48E3">
        <w:rPr>
          <w:rFonts w:ascii="Times New Roman" w:hAnsi="Times New Roman" w:cs="Times New Roman"/>
          <w:b/>
          <w:bCs/>
        </w:rPr>
        <w:t xml:space="preserve">                               </w:t>
      </w:r>
      <w:r w:rsidR="007B254E">
        <w:rPr>
          <w:rFonts w:ascii="Times New Roman" w:hAnsi="Times New Roman" w:cs="Times New Roman"/>
          <w:b/>
          <w:bCs/>
        </w:rPr>
        <w:t xml:space="preserve">                                              </w:t>
      </w:r>
      <w:r w:rsidRPr="0095084C">
        <w:rPr>
          <w:rFonts w:ascii="Times New Roman" w:hAnsi="Times New Roman" w:cs="Times New Roman"/>
          <w:b/>
          <w:bCs/>
        </w:rPr>
        <w:t xml:space="preserve">                                </w:t>
      </w:r>
      <w:r>
        <w:rPr>
          <w:rFonts w:ascii="Times New Roman" w:hAnsi="Times New Roman" w:cs="Times New Roman"/>
          <w:b/>
          <w:bCs/>
        </w:rPr>
        <w:t xml:space="preserve">              ШКОЛСКА 2020/2021</w:t>
      </w:r>
      <w:r w:rsidRPr="0095084C">
        <w:rPr>
          <w:rFonts w:ascii="Times New Roman" w:hAnsi="Times New Roman" w:cs="Times New Roman"/>
          <w:b/>
          <w:bCs/>
        </w:rPr>
        <w:t xml:space="preserve">. </w:t>
      </w:r>
      <w:r w:rsidRPr="00905A69">
        <w:rPr>
          <w:rFonts w:ascii="Times New Roman" w:hAnsi="Times New Roman" w:cs="Times New Roman"/>
          <w:b/>
          <w:bCs/>
          <w:lang w:val="sr-Cyrl-BA"/>
        </w:rPr>
        <w:t>г.</w:t>
      </w:r>
    </w:p>
    <w:p w:rsidR="00EE495F" w:rsidRPr="00EE495F" w:rsidRDefault="00EE495F" w:rsidP="0003029F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МЕСЕЦ: НОВЕМБАР</w:t>
      </w:r>
    </w:p>
    <w:p w:rsidR="0003029F" w:rsidRPr="00EE495F" w:rsidRDefault="0003029F" w:rsidP="0003029F">
      <w:pPr>
        <w:rPr>
          <w:rFonts w:ascii="Times New Roman" w:hAnsi="Times New Roman" w:cs="Times New Roman"/>
        </w:rPr>
      </w:pPr>
      <w:r w:rsidRPr="0095084C">
        <w:rPr>
          <w:rFonts w:ascii="Times New Roman" w:hAnsi="Times New Roman" w:cs="Times New Roman"/>
          <w:b/>
          <w:bCs/>
        </w:rPr>
        <w:t>ПРЕДМЕТ:</w:t>
      </w:r>
      <w:r w:rsidRPr="009508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СРПСКИ ЈЕЗИК И КЊИЖЕВНОСТ          </w:t>
      </w:r>
      <w:r w:rsidRPr="0095084C">
        <w:rPr>
          <w:rFonts w:ascii="Times New Roman" w:hAnsi="Times New Roman" w:cs="Times New Roman"/>
          <w:b/>
          <w:bCs/>
        </w:rPr>
        <w:t>РАЗРЕД: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BA"/>
        </w:rPr>
        <w:t>ТРЕЋИ</w:t>
      </w:r>
      <w:r w:rsidR="00EE495F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lang w:val="sr-Cyrl-BA"/>
        </w:rPr>
        <w:t>УЧИТЕЉ/УЧИТЕЉИЦА</w:t>
      </w:r>
      <w:r w:rsidRPr="0095084C">
        <w:rPr>
          <w:rFonts w:ascii="Times New Roman" w:hAnsi="Times New Roman" w:cs="Times New Roman"/>
          <w:b/>
          <w:bCs/>
        </w:rPr>
        <w:t>:</w:t>
      </w:r>
      <w:r w:rsidR="00EE495F">
        <w:rPr>
          <w:rFonts w:ascii="Times New Roman" w:hAnsi="Times New Roman" w:cs="Times New Roman"/>
          <w:b/>
          <w:bCs/>
        </w:rPr>
        <w:t>____________________________</w:t>
      </w:r>
    </w:p>
    <w:tbl>
      <w:tblPr>
        <w:tblW w:w="13982" w:type="dxa"/>
        <w:tblInd w:w="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517"/>
        <w:gridCol w:w="838"/>
        <w:gridCol w:w="2635"/>
        <w:gridCol w:w="1490"/>
        <w:gridCol w:w="2257"/>
        <w:gridCol w:w="2977"/>
        <w:gridCol w:w="2268"/>
      </w:tblGrid>
      <w:tr w:rsidR="0003029F" w:rsidRPr="00F44396" w:rsidTr="00996219">
        <w:tc>
          <w:tcPr>
            <w:tcW w:w="1517" w:type="dxa"/>
            <w:shd w:val="clear" w:color="auto" w:fill="F2F2F2"/>
          </w:tcPr>
          <w:p w:rsidR="0003029F" w:rsidRPr="00F44396" w:rsidRDefault="0003029F" w:rsidP="00996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3029F" w:rsidRDefault="0003029F" w:rsidP="00996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НАСТАВНА</w:t>
            </w:r>
          </w:p>
          <w:p w:rsidR="0003029F" w:rsidRPr="00F44396" w:rsidRDefault="0003029F" w:rsidP="00996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838" w:type="dxa"/>
            <w:shd w:val="clear" w:color="auto" w:fill="F2F2F2"/>
          </w:tcPr>
          <w:p w:rsidR="0003029F" w:rsidRPr="00703D15" w:rsidRDefault="0003029F" w:rsidP="00996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Р. бр.</w:t>
            </w:r>
          </w:p>
          <w:p w:rsidR="0003029F" w:rsidRPr="00703D15" w:rsidRDefault="0003029F" w:rsidP="00996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наст.</w:t>
            </w:r>
          </w:p>
          <w:p w:rsidR="0003029F" w:rsidRPr="00F44396" w:rsidRDefault="0003029F" w:rsidP="00996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јед.</w:t>
            </w:r>
          </w:p>
        </w:tc>
        <w:tc>
          <w:tcPr>
            <w:tcW w:w="2635" w:type="dxa"/>
            <w:shd w:val="clear" w:color="auto" w:fill="F2F2F2"/>
          </w:tcPr>
          <w:p w:rsidR="0003029F" w:rsidRPr="00F44396" w:rsidRDefault="0003029F" w:rsidP="00996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3029F" w:rsidRPr="00AD4344" w:rsidRDefault="0003029F" w:rsidP="00996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НАСТАВН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  <w:r w:rsidRPr="00F44396">
              <w:rPr>
                <w:rFonts w:ascii="Times New Roman" w:hAnsi="Times New Roman" w:cs="Times New Roman"/>
                <w:b/>
                <w:bCs/>
              </w:rPr>
              <w:t xml:space="preserve"> ЈЕДИНИЦ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</w:p>
        </w:tc>
        <w:tc>
          <w:tcPr>
            <w:tcW w:w="1490" w:type="dxa"/>
            <w:shd w:val="clear" w:color="auto" w:fill="F2F2F2"/>
          </w:tcPr>
          <w:p w:rsidR="0003029F" w:rsidRPr="00F44396" w:rsidRDefault="0003029F" w:rsidP="00996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3029F" w:rsidRPr="00F44396" w:rsidRDefault="0003029F" w:rsidP="00996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 xml:space="preserve">ТИП </w:t>
            </w:r>
          </w:p>
          <w:p w:rsidR="0003029F" w:rsidRPr="00F44396" w:rsidRDefault="0003029F" w:rsidP="00996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ЧАСА</w:t>
            </w:r>
          </w:p>
        </w:tc>
        <w:tc>
          <w:tcPr>
            <w:tcW w:w="2257" w:type="dxa"/>
            <w:shd w:val="clear" w:color="auto" w:fill="F2F2F2"/>
          </w:tcPr>
          <w:p w:rsidR="0003029F" w:rsidRPr="00F44396" w:rsidRDefault="0003029F" w:rsidP="00996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03029F" w:rsidRPr="00780608" w:rsidRDefault="0003029F" w:rsidP="00996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МЕЂУПРЕДМЕТН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  <w:r w:rsidRPr="00F44396">
              <w:rPr>
                <w:rFonts w:ascii="Times New Roman" w:hAnsi="Times New Roman" w:cs="Times New Roman"/>
                <w:b/>
                <w:bCs/>
              </w:rPr>
              <w:t xml:space="preserve"> ПОВЕЗ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АНОСТ</w:t>
            </w:r>
          </w:p>
        </w:tc>
        <w:tc>
          <w:tcPr>
            <w:tcW w:w="2977" w:type="dxa"/>
            <w:shd w:val="clear" w:color="auto" w:fill="F2F2F2"/>
          </w:tcPr>
          <w:p w:rsidR="0003029F" w:rsidRPr="00F44396" w:rsidRDefault="0003029F" w:rsidP="00996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ИСХОДИ</w:t>
            </w:r>
          </w:p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 крају теме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/</w:t>
            </w:r>
            <w:r w:rsidRPr="00F44396">
              <w:rPr>
                <w:rFonts w:ascii="Times New Roman" w:hAnsi="Times New Roman" w:cs="Times New Roman"/>
                <w:b/>
                <w:bCs/>
              </w:rPr>
              <w:t>месеца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 xml:space="preserve"> ученик ће бити у стању да:</w:t>
            </w:r>
          </w:p>
        </w:tc>
        <w:tc>
          <w:tcPr>
            <w:tcW w:w="2268" w:type="dxa"/>
            <w:shd w:val="clear" w:color="auto" w:fill="F2F2F2"/>
          </w:tcPr>
          <w:p w:rsidR="0003029F" w:rsidRPr="00F44396" w:rsidRDefault="0003029F" w:rsidP="00996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ЕВАЛУАЦИЈА КВАЛИТЕТА ИСПЛАНИРАНОГ</w:t>
            </w: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45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Изражајно рецитовање песама Душана Радовића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(део припреме 27 и 28)</w:t>
            </w: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Ликовна култура</w:t>
            </w:r>
          </w:p>
        </w:tc>
        <w:tc>
          <w:tcPr>
            <w:tcW w:w="2977" w:type="dxa"/>
            <w:vMerge w:val="restart"/>
          </w:tcPr>
          <w:p w:rsidR="0003029F" w:rsidRPr="00FE4E26" w:rsidRDefault="0003029F" w:rsidP="00996219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FE4E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чита са разумевањем различите текстове; </w:t>
            </w:r>
          </w:p>
          <w:p w:rsidR="0003029F" w:rsidRPr="00FE4E26" w:rsidRDefault="0003029F" w:rsidP="00996219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FE4E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опише свој доживљај прочитаних књижевних дела;</w:t>
            </w:r>
          </w:p>
          <w:p w:rsidR="0003029F" w:rsidRPr="008A7E9E" w:rsidRDefault="0003029F" w:rsidP="00996219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sz w:val="24"/>
                <w:szCs w:val="24"/>
                <w:lang w:val="sr-Cyrl-BA"/>
              </w:rPr>
              <w:t>покаже примере дијалога у песми, причи и драмском тексту;</w:t>
            </w:r>
          </w:p>
          <w:p w:rsidR="0003029F" w:rsidRDefault="0003029F" w:rsidP="00996219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sz w:val="24"/>
                <w:szCs w:val="24"/>
                <w:lang w:val="sr-Cyrl-BA"/>
              </w:rPr>
              <w:t>уочи хумор у књижевном делу;</w:t>
            </w:r>
          </w:p>
          <w:p w:rsidR="0003029F" w:rsidRPr="00040A47" w:rsidRDefault="0003029F" w:rsidP="0099621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40A4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разликује врсте (и подврсте) речи у типичним случајевима;</w:t>
            </w:r>
          </w:p>
          <w:p w:rsidR="0003029F" w:rsidRPr="00040A47" w:rsidRDefault="0003029F" w:rsidP="0099621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040A47">
              <w:rPr>
                <w:rFonts w:ascii="Times New Roman" w:hAnsi="Times New Roman"/>
                <w:sz w:val="24"/>
                <w:szCs w:val="24"/>
                <w:lang w:val="sr-Cyrl-BA"/>
              </w:rPr>
              <w:t>примењује основна правописна правила;</w:t>
            </w:r>
          </w:p>
          <w:p w:rsidR="0003029F" w:rsidRPr="005C713B" w:rsidRDefault="0003029F" w:rsidP="00996219">
            <w:pPr>
              <w:numPr>
                <w:ilvl w:val="0"/>
                <w:numId w:val="1"/>
              </w:numPr>
              <w:tabs>
                <w:tab w:val="left" w:pos="284"/>
              </w:tabs>
              <w:spacing w:after="0" w:line="240" w:lineRule="auto"/>
              <w:ind w:left="284" w:hanging="284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разликује формални од неформалног говора (комуникације);</w:t>
            </w:r>
          </w:p>
          <w:p w:rsidR="0003029F" w:rsidRPr="00632AB2" w:rsidRDefault="0003029F" w:rsidP="0099621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757617">
              <w:rPr>
                <w:rFonts w:ascii="Times New Roman" w:hAnsi="Times New Roman"/>
                <w:sz w:val="24"/>
                <w:szCs w:val="24"/>
                <w:lang w:val="sr-Cyrl-BA"/>
              </w:rPr>
              <w:t>разликује врсте (и подврсте) речи у типичним случајевима;</w:t>
            </w:r>
          </w:p>
          <w:p w:rsidR="0003029F" w:rsidRPr="00757617" w:rsidRDefault="0003029F" w:rsidP="00996219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757617">
              <w:rPr>
                <w:rFonts w:ascii="Times New Roman" w:hAnsi="Times New Roman"/>
                <w:sz w:val="24"/>
                <w:szCs w:val="24"/>
                <w:lang w:val="sr-Cyrl-BA"/>
              </w:rPr>
              <w:t>одреди основне граматичке категорије именица, придева и глагола;</w:t>
            </w:r>
          </w:p>
          <w:p w:rsidR="0003029F" w:rsidRPr="00040A47" w:rsidRDefault="0003029F" w:rsidP="00996219">
            <w:pPr>
              <w:tabs>
                <w:tab w:val="left" w:pos="284"/>
              </w:tabs>
              <w:spacing w:after="0" w:line="240" w:lineRule="auto"/>
              <w:ind w:left="284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46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Речи истог или сличног значења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67)</w:t>
            </w: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 друштво Ликовна култура</w:t>
            </w:r>
          </w:p>
        </w:tc>
        <w:tc>
          <w:tcPr>
            <w:tcW w:w="2977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</w:t>
            </w:r>
          </w:p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47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Драган Лукић: Шта је отац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23)</w:t>
            </w: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 друштво Ликовна култура</w:t>
            </w:r>
          </w:p>
        </w:tc>
        <w:tc>
          <w:tcPr>
            <w:tcW w:w="2977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48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Род и број придева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102)</w:t>
            </w: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/</w:t>
            </w:r>
          </w:p>
        </w:tc>
        <w:tc>
          <w:tcPr>
            <w:tcW w:w="2977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49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Род и број придева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104 и 124)</w:t>
            </w: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977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</w:t>
            </w:r>
          </w:p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50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03029F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Час посвећен Михајлу Пупину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62)</w:t>
            </w: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 друштво</w:t>
            </w:r>
          </w:p>
        </w:tc>
        <w:tc>
          <w:tcPr>
            <w:tcW w:w="2977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</w:t>
            </w:r>
          </w:p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51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03029F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Михајло Пупин: Са пашњака до научењака ( одломак)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23)</w:t>
            </w: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 друштво</w:t>
            </w:r>
          </w:p>
        </w:tc>
        <w:tc>
          <w:tcPr>
            <w:tcW w:w="2977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Јези</w:t>
            </w: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чка култура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52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03029F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Говорна вежба: Мој крај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Обрада 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 друштво</w:t>
            </w:r>
          </w:p>
        </w:tc>
        <w:tc>
          <w:tcPr>
            <w:tcW w:w="2977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53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03029F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Писмено изражавање: Мој крај</w:t>
            </w:r>
          </w:p>
          <w:p w:rsidR="0003029F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95F" w:rsidRDefault="00EE495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495F" w:rsidRPr="00EE495F" w:rsidRDefault="00EE495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 друштво</w:t>
            </w:r>
          </w:p>
        </w:tc>
        <w:tc>
          <w:tcPr>
            <w:tcW w:w="2977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Језик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54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03029F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Научили смо о придевима</w:t>
            </w:r>
          </w:p>
          <w:p w:rsidR="0003029F" w:rsidRPr="00EE495F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128)</w:t>
            </w: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Утврђивање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 друштво</w:t>
            </w:r>
          </w:p>
        </w:tc>
        <w:tc>
          <w:tcPr>
            <w:tcW w:w="2977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55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03029F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Придеви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129)</w:t>
            </w: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977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</w:t>
            </w:r>
          </w:p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56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03029F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Јасминка Петровић: Од читања се расте (читање у наставцима)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57)</w:t>
            </w: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Грађанско васпитање</w:t>
            </w:r>
          </w:p>
        </w:tc>
        <w:tc>
          <w:tcPr>
            <w:tcW w:w="2977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</w:t>
            </w:r>
          </w:p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57.</w:t>
            </w:r>
          </w:p>
        </w:tc>
        <w:tc>
          <w:tcPr>
            <w:tcW w:w="2635" w:type="dxa"/>
            <w:vAlign w:val="center"/>
          </w:tcPr>
          <w:p w:rsidR="0003029F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Јасминка Петровић: Од читања се расте (читање у наставцима)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58)</w:t>
            </w: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Грађанско васпитање</w:t>
            </w:r>
          </w:p>
        </w:tc>
        <w:tc>
          <w:tcPr>
            <w:tcW w:w="2977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</w:t>
            </w:r>
          </w:p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58.</w:t>
            </w:r>
          </w:p>
        </w:tc>
        <w:tc>
          <w:tcPr>
            <w:tcW w:w="2635" w:type="dxa"/>
            <w:vAlign w:val="center"/>
          </w:tcPr>
          <w:p w:rsidR="0003029F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Јасминка Петровић: Од читања се расте (читање у наставцима)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59)</w:t>
            </w: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Грађанско васпитање</w:t>
            </w:r>
          </w:p>
        </w:tc>
        <w:tc>
          <w:tcPr>
            <w:tcW w:w="2977" w:type="dxa"/>
            <w:vMerge w:val="restart"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 w:val="restart"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</w:t>
            </w:r>
          </w:p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59.</w:t>
            </w:r>
          </w:p>
        </w:tc>
        <w:tc>
          <w:tcPr>
            <w:tcW w:w="2635" w:type="dxa"/>
            <w:vAlign w:val="center"/>
          </w:tcPr>
          <w:p w:rsidR="0003029F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Јасминка Петровић: Од читања се расте (читање у наставцима)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припрема 57, 58 и 59)</w:t>
            </w: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Грађанско васпитање</w:t>
            </w:r>
          </w:p>
        </w:tc>
        <w:tc>
          <w:tcPr>
            <w:tcW w:w="2977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Књижев</w:t>
            </w:r>
          </w:p>
          <w:p w:rsidR="0003029F" w:rsidRPr="002838D7" w:rsidRDefault="0003029F" w:rsidP="0099621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ност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60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03029F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Разговор са књижевним ликом : „Разговарамо са Тамаром“</w:t>
            </w: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(Јасминка Петровић: Од читања се расте)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64)</w:t>
            </w: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Ликовна култура</w:t>
            </w: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 Грађанско 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васпитање</w:t>
            </w:r>
          </w:p>
        </w:tc>
        <w:tc>
          <w:tcPr>
            <w:tcW w:w="2977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61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03029F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Писање речце не уз именице, придеве и гаголе</w:t>
            </w:r>
          </w:p>
          <w:p w:rsidR="0003029F" w:rsidRPr="00B36681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36,77,123)</w:t>
            </w: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Грађанско 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васпитање</w:t>
            </w:r>
          </w:p>
        </w:tc>
        <w:tc>
          <w:tcPr>
            <w:tcW w:w="2977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029F" w:rsidRPr="00F44396" w:rsidTr="00996219">
        <w:tc>
          <w:tcPr>
            <w:tcW w:w="151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62</w:t>
            </w: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03029F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>Писање речце не уз именице, придеве и гаголе</w:t>
            </w:r>
          </w:p>
          <w:p w:rsidR="0003029F" w:rsidRPr="00B36681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36,77,123)</w:t>
            </w:r>
          </w:p>
        </w:tc>
        <w:tc>
          <w:tcPr>
            <w:tcW w:w="1490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</w:rPr>
              <w:t xml:space="preserve">Утврђивање </w:t>
            </w:r>
          </w:p>
        </w:tc>
        <w:tc>
          <w:tcPr>
            <w:tcW w:w="2257" w:type="dxa"/>
            <w:vAlign w:val="center"/>
          </w:tcPr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Грађанско </w:t>
            </w:r>
          </w:p>
          <w:p w:rsidR="0003029F" w:rsidRPr="002838D7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838D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васпитање</w:t>
            </w:r>
          </w:p>
        </w:tc>
        <w:tc>
          <w:tcPr>
            <w:tcW w:w="2977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03029F" w:rsidRPr="00F44396" w:rsidRDefault="0003029F" w:rsidP="0099621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4369" w:rsidRPr="00EE495F" w:rsidRDefault="00514369"/>
    <w:sectPr w:rsidR="00514369" w:rsidRPr="00EE495F" w:rsidSect="00EE495F">
      <w:pgSz w:w="15840" w:h="12240" w:orient="landscape"/>
      <w:pgMar w:top="900" w:right="1440" w:bottom="810" w:left="9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00FD"/>
    <w:multiLevelType w:val="hybridMultilevel"/>
    <w:tmpl w:val="37285DDC"/>
    <w:lvl w:ilvl="0" w:tplc="E564E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03029F"/>
    <w:rsid w:val="0003029F"/>
    <w:rsid w:val="00514369"/>
    <w:rsid w:val="006F48E3"/>
    <w:rsid w:val="007B254E"/>
    <w:rsid w:val="00A83F43"/>
    <w:rsid w:val="00EE4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29F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413</Words>
  <Characters>2357</Characters>
  <Application>Microsoft Office Word</Application>
  <DocSecurity>0</DocSecurity>
  <Lines>19</Lines>
  <Paragraphs>5</Paragraphs>
  <ScaleCrop>false</ScaleCrop>
  <Company>Grizli777</Company>
  <LinksUpToDate>false</LinksUpToDate>
  <CharactersWithSpaces>2765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5</cp:revision>
  <dcterms:created xsi:type="dcterms:W3CDTF">2020-10-07T12:04:00Z</dcterms:created>
  <dcterms:modified xsi:type="dcterms:W3CDTF">2020-10-07T12:10:00Z</dcterms:modified>
</cp:coreProperties>
</file>